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体育学科面试复习范围：</w:t>
      </w:r>
    </w:p>
    <w:p>
      <w:pPr>
        <w:rPr>
          <w:rFonts w:hint="eastAsia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小学体育：按照人教版《体育与健康》3至4年级全一册教师用书拟定</w:t>
      </w:r>
      <w:r>
        <w:rPr>
          <w:rFonts w:hint="eastAsia"/>
          <w:sz w:val="32"/>
          <w:szCs w:val="32"/>
          <w:lang w:val="en-US" w:eastAsia="zh-CN"/>
        </w:rPr>
        <w:t>8</w:t>
      </w:r>
      <w:r>
        <w:rPr>
          <w:rFonts w:hint="eastAsia"/>
          <w:sz w:val="32"/>
          <w:szCs w:val="32"/>
        </w:rPr>
        <w:t>个课题。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1、第四章《基本身体活动》第一节《跑》；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2、第四章《基本身体活动》第一节《跳跃》；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3、第四章《基本身体活动》第一节《投掷》；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4、第五章《体操类活动》第一节《队列与队形》；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5、第五章《体操类活动》第一节《基本体操》；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6</w:t>
      </w:r>
      <w:r>
        <w:rPr>
          <w:rFonts w:hint="eastAsia"/>
          <w:sz w:val="32"/>
          <w:szCs w:val="32"/>
        </w:rPr>
        <w:t>、第六章《球类活动》第一节《小篮球》；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7</w:t>
      </w:r>
      <w:r>
        <w:rPr>
          <w:rFonts w:hint="eastAsia"/>
          <w:sz w:val="32"/>
          <w:szCs w:val="32"/>
        </w:rPr>
        <w:t>、第六章《球类活动》第一节《小足球》；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8</w:t>
      </w:r>
      <w:r>
        <w:rPr>
          <w:rFonts w:hint="eastAsia"/>
          <w:sz w:val="32"/>
          <w:szCs w:val="32"/>
        </w:rPr>
        <w:t>、第六章《球类活动》第一节《乒乓球》；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b/>
          <w:sz w:val="32"/>
          <w:szCs w:val="32"/>
        </w:rPr>
        <w:t>注：</w:t>
      </w:r>
      <w:r>
        <w:rPr>
          <w:rFonts w:hint="eastAsia"/>
          <w:sz w:val="32"/>
          <w:szCs w:val="32"/>
        </w:rPr>
        <w:t>由于全市都没有小学体育教材，故需考生提前准备</w:t>
      </w:r>
      <w:r>
        <w:rPr>
          <w:rFonts w:hint="eastAsia"/>
          <w:sz w:val="32"/>
          <w:szCs w:val="32"/>
          <w:lang w:val="en-US" w:eastAsia="zh-CN"/>
        </w:rPr>
        <w:t>8</w:t>
      </w:r>
      <w:r>
        <w:rPr>
          <w:rFonts w:hint="eastAsia"/>
          <w:sz w:val="32"/>
          <w:szCs w:val="32"/>
        </w:rPr>
        <w:t>个课题，考前由评委从中拟定7个备选课题，再由1号签考生抽签确定考题。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bookmarkStart w:id="0" w:name="_GoBack"/>
      <w:bookmarkEnd w:id="0"/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初中体育：人教版《体育与健康》8年级全一册。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注：初中体育需现场备课，由考试组织方提供教材。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3FB9"/>
    <w:rsid w:val="001E2F1F"/>
    <w:rsid w:val="00273364"/>
    <w:rsid w:val="00354BA7"/>
    <w:rsid w:val="005B181E"/>
    <w:rsid w:val="0090660F"/>
    <w:rsid w:val="00A13FB9"/>
    <w:rsid w:val="00A533FD"/>
    <w:rsid w:val="5157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357</Characters>
  <Lines>2</Lines>
  <Paragraphs>1</Paragraphs>
  <TotalTime>22</TotalTime>
  <ScaleCrop>false</ScaleCrop>
  <LinksUpToDate>false</LinksUpToDate>
  <CharactersWithSpaces>418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2019-07-09T02:41:00Z</dcterms:created>
  <dc:creator>lenovo</dc:creator>
  <cp:lastModifiedBy>spring</cp:lastModifiedBy>
  <cp:lastPrinted>2019-07-09T03:40:04Z</cp:lastPrinted>
  <dcterms:modified xsi:type="dcterms:W3CDTF">2019-07-09T03:40:08Z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