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23" w:rsidRDefault="00115723" w:rsidP="00115723">
      <w:pPr>
        <w:tabs>
          <w:tab w:val="left" w:pos="660"/>
        </w:tabs>
        <w:spacing w:line="560" w:lineRule="exact"/>
        <w:jc w:val="left"/>
        <w:rPr>
          <w:rFonts w:ascii="华文中宋" w:eastAsia="华文中宋" w:hAnsi="华文中宋" w:cs="华文中宋" w:hint="eastAsia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115723" w:rsidRDefault="00115723" w:rsidP="00115723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东西湖区2023年度事业单位公开招聘面试</w:t>
      </w:r>
    </w:p>
    <w:p w:rsidR="00115723" w:rsidRDefault="00115723" w:rsidP="00115723"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考 生 须 知</w:t>
      </w:r>
    </w:p>
    <w:p w:rsidR="00115723" w:rsidRDefault="00115723" w:rsidP="00115723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115723" w:rsidRDefault="00115723" w:rsidP="0011572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考生须认真阅读并严格遵守本须知。</w:t>
      </w:r>
    </w:p>
    <w:p w:rsidR="00115723" w:rsidRDefault="00115723" w:rsidP="00115723">
      <w:pPr>
        <w:numPr>
          <w:ilvl w:val="0"/>
          <w:numId w:val="1"/>
        </w:numPr>
        <w:ind w:firstLineChars="200" w:firstLine="640"/>
      </w:pPr>
      <w:r>
        <w:rPr>
          <w:rFonts w:ascii="仿宋" w:eastAsia="仿宋" w:hAnsi="仿宋" w:cs="仿宋_GB2312" w:hint="eastAsia"/>
          <w:sz w:val="32"/>
          <w:szCs w:val="32"/>
        </w:rPr>
        <w:t>考生需持本人二代身份证原件于考试当天7:30进场，8:00仍未进入考点的考生，将视为自动放弃。</w:t>
      </w:r>
    </w:p>
    <w:p w:rsidR="00115723" w:rsidRDefault="00115723" w:rsidP="00115723">
      <w:pPr>
        <w:numPr>
          <w:ilvl w:val="0"/>
          <w:numId w:val="1"/>
        </w:numPr>
        <w:ind w:firstLineChars="200" w:firstLine="640"/>
      </w:pPr>
      <w:r>
        <w:rPr>
          <w:rFonts w:eastAsia="CESI仿宋-GB13000"/>
          <w:sz w:val="32"/>
          <w:szCs w:val="32"/>
        </w:rPr>
        <w:t>考生存放个人物品后，须提交身份证，进行身份确认并签到抽签。对缺乏诚信，提供虚假信息者，一经查实，取消面试资格，已聘用的，取消聘用资格。</w:t>
      </w:r>
    </w:p>
    <w:p w:rsidR="00115723" w:rsidRDefault="00115723" w:rsidP="0011572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面试期间采取入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闱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封闭的办法进行管理。除规定的用品外，不得携带电子记事本类、手机、录音笔等任何储存、通讯等电子设备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，已带入的要按考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工作人员的要求关闭电源放在指定位置集中保管。否则，按违规处理，取消面试资格。</w:t>
      </w:r>
    </w:p>
    <w:p w:rsidR="00115723" w:rsidRDefault="00115723" w:rsidP="0011572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5、考生候考期间，须遵守纪律，自觉听从工作人员指挥，不得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擅离候考室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，不得向外传递抽签信息，不得和考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人员进行非必要交流，不得抽烟，不得大声喧哗。</w:t>
      </w:r>
    </w:p>
    <w:p w:rsidR="00115723" w:rsidRDefault="00115723" w:rsidP="0011572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6、考生不得穿戴有明显特征的服装、饰品进入面试室，不得透露姓名等信息。如有违反者取消其面试资格。</w:t>
      </w:r>
    </w:p>
    <w:p w:rsidR="00115723" w:rsidRDefault="00115723" w:rsidP="0011572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7、考试期间，考生要自觉遵守考试纪律，在考前入场及考后离场等聚集环节，应服从考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工作人员安排有序进行。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进出考场、如厕时须与他人保持1米以上距离，避免近距离接触交流。考场内不许大声喧哗，严禁吸烟，保持安静，不干扰他人。</w:t>
      </w:r>
    </w:p>
    <w:p w:rsidR="00115723" w:rsidRDefault="00115723" w:rsidP="0011572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115723" w:rsidRDefault="00115723" w:rsidP="0011572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9、答题过程中，考生要把握好时间。每题回答完后，考生应报告“答题完毕”。如答题时间到，计时员会口头提醒，此时，考生应停止答题。</w:t>
      </w:r>
    </w:p>
    <w:p w:rsidR="00912D6F" w:rsidRDefault="00115723" w:rsidP="00115723">
      <w:r>
        <w:rPr>
          <w:rFonts w:ascii="仿宋" w:eastAsia="仿宋" w:hAnsi="仿宋" w:cs="仿宋_GB2312" w:hint="eastAsia"/>
          <w:sz w:val="32"/>
          <w:szCs w:val="32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  <w:bookmarkStart w:id="0" w:name="_GoBack"/>
      <w:bookmarkEnd w:id="0"/>
    </w:p>
    <w:sectPr w:rsidR="00912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8B" w:rsidRDefault="00F1478B" w:rsidP="00115723">
      <w:r>
        <w:separator/>
      </w:r>
    </w:p>
  </w:endnote>
  <w:endnote w:type="continuationSeparator" w:id="0">
    <w:p w:rsidR="00F1478B" w:rsidRDefault="00F1478B" w:rsidP="001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仿宋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8B" w:rsidRDefault="00F1478B" w:rsidP="00115723">
      <w:r>
        <w:separator/>
      </w:r>
    </w:p>
  </w:footnote>
  <w:footnote w:type="continuationSeparator" w:id="0">
    <w:p w:rsidR="00F1478B" w:rsidRDefault="00F1478B" w:rsidP="0011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>
      <w:start w:val="1"/>
      <w:numFmt w:val="decimal"/>
      <w:suff w:val="nothing"/>
      <w:lvlText w:val="%1、"/>
      <w:lvlJc w:val="left"/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A4"/>
    <w:rsid w:val="000D184D"/>
    <w:rsid w:val="00115723"/>
    <w:rsid w:val="00972502"/>
    <w:rsid w:val="00DE10A4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57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1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157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1572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1572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1572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57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1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157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1572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1572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157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2023-05-29T02:46:00Z</dcterms:created>
  <dcterms:modified xsi:type="dcterms:W3CDTF">2023-05-29T02:47:00Z</dcterms:modified>
</cp:coreProperties>
</file>