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州委党校新校区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639471CE"/>
    <w:rsid w:val="6B8E1968"/>
    <w:rsid w:val="9AFF6620"/>
    <w:rsid w:val="B64F8F73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198</TotalTime>
  <ScaleCrop>false</ScaleCrop>
  <LinksUpToDate>false</LinksUpToDate>
  <CharactersWithSpaces>201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2019-03-26T11:11:00Z</dcterms:created>
  <dc:creator>蔡俊</dc:creator>
  <cp:lastModifiedBy>kylin</cp:lastModifiedBy>
  <cp:lastPrinted>2022-04-26T12:02:00Z</cp:lastPrinted>
  <dcterms:modified xsi:type="dcterms:W3CDTF">2022-07-31T15:02:08Z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3DCEE06984CB4BF085CC62B1DC23E4A4</vt:lpwstr>
  </property>
</Properties>
</file>