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2022年</w:t>
      </w:r>
      <w:r>
        <w:rPr>
          <w:rFonts w:hint="eastAsia" w:ascii="方正小标宋简体" w:eastAsia="方正小标宋简体"/>
          <w:sz w:val="40"/>
          <w:szCs w:val="40"/>
        </w:rPr>
        <w:t>十堰市郧阳区应聘事业单位工作人员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一、本人自觉遵守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</w:t>
      </w:r>
      <w:r>
        <w:rPr>
          <w:rFonts w:hint="eastAsia" w:ascii="仿宋_GB2312" w:eastAsia="仿宋_GB2312"/>
          <w:sz w:val="28"/>
          <w:szCs w:val="28"/>
        </w:rPr>
        <w:t>十堰市郧阳区公开招聘事业单位工作人员的各项规定，所提供的个人信息、证明材料、证件等均真实、准确。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四、本人认真阅读了公开招聘公告相关招聘信息，理解其内容，符合招聘条件，不属于不符合招聘公告报考情形的考生。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如果本人被聘用，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原则上在郧阳区服务期不低于3年（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公告岗位表中有约定服务期的以岗位表为准）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约定的服务期限内，绝不申请调出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28"/>
          <w:szCs w:val="28"/>
        </w:rPr>
        <w:t>，否则自愿记入本人诚信档案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480" w:firstLineChars="1600"/>
        <w:jc w:val="both"/>
        <w:textAlignment w:val="auto"/>
      </w:pPr>
      <w:r>
        <w:rPr>
          <w:rFonts w:hint="eastAsia" w:ascii="仿宋_GB2312" w:eastAsia="仿宋_GB2312"/>
          <w:sz w:val="28"/>
          <w:szCs w:val="28"/>
        </w:rPr>
        <w:t>2022年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3E88"/>
    <w:rsid w:val="00743B6C"/>
    <w:rsid w:val="00747D69"/>
    <w:rsid w:val="007B2C43"/>
    <w:rsid w:val="007F7814"/>
    <w:rsid w:val="00823405"/>
    <w:rsid w:val="08213772"/>
    <w:rsid w:val="203A5376"/>
    <w:rsid w:val="2A6F1D3C"/>
    <w:rsid w:val="54327EBE"/>
    <w:rsid w:val="5AE31690"/>
    <w:rsid w:val="669F0045"/>
    <w:rsid w:val="6B913E88"/>
    <w:rsid w:val="6DF97518"/>
    <w:rsid w:val="6F4718FD"/>
    <w:rsid w:val="773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62</Words>
  <Characters>354</Characters>
  <Lines>2</Lines>
  <Paragraphs>1</Paragraphs>
  <TotalTime>20</TotalTime>
  <ScaleCrop>false</ScaleCrop>
  <LinksUpToDate>false</LinksUpToDate>
  <CharactersWithSpaces>415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2022-06-08T08:24:24Z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3F04B4618F064A30AE93451FB2AEFA46</vt:lpwstr>
  </property>
</Properties>
</file>