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333333"/>
          <w:kern w:val="0"/>
          <w:sz w:val="36"/>
          <w:szCs w:val="36"/>
        </w:rPr>
        <w:t>长航局机关直属事业单位工作人员招聘计划</w:t>
      </w:r>
    </w:p>
    <w:p>
      <w:pPr>
        <w:spacing w:line="240" w:lineRule="atLeast"/>
        <w:jc w:val="center"/>
        <w:rPr>
          <w:rFonts w:ascii="方正小标宋简体" w:eastAsia="方正小标宋简体"/>
          <w:bCs/>
          <w:color w:val="333333"/>
          <w:kern w:val="0"/>
          <w:sz w:val="10"/>
          <w:szCs w:val="10"/>
        </w:rPr>
      </w:pPr>
    </w:p>
    <w:tbl>
      <w:tblPr>
        <w:tblStyle w:val="5"/>
        <w:tblW w:w="10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76"/>
        <w:gridCol w:w="2231"/>
        <w:gridCol w:w="750"/>
        <w:gridCol w:w="3048"/>
        <w:gridCol w:w="1245"/>
        <w:gridCol w:w="78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长江航运发展研究中心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港口发展研究所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交通运输规划与管理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硕士研究生及以上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长江水上交通监测与应急处置中心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综合科综合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管理岗位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中国语言文学类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硕士研究生及以上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中共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设备保障科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网络空间安全、信息安全、计算机应用与维护、信息技术设备运用与维护、网络技术与信息处理、计算机与信息管理、计算机应用技术、计算机科学与技术、计算机及应用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硕士研究生及以上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应用技术科信息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技术专业技术岗位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计算机软件与理论、计算机应用技术、计算机及应用、计算机软件、软件工程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硕士研究生及以上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媒介科专业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技术岗位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新闻传播学类、戏剧影视学类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大学本科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长航局离退休干部服务中心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文教科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管理岗位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1006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行政管理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大学本科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长航局机关事务中心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综合科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管理岗位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1007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新闻传播学类、美术学类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仅限大学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br w:type="textWrapping"/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设备科专业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技术岗位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1008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电气类、电子信息类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仅限大学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工程科专业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技术岗位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1009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土木类、管理科学与工程类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大学本科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715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管理所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管理岗位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1010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机械类、林学类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仅限大学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长航局档案中心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机关档案科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1011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档案管理学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仅限硕士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研究生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开发编研科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1012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电子信息类、自动化类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仅限硕士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研究生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合计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RlNmRiMWQ4MDhmYzY4YTAyOTc3YmYwZTNjOTRlYzUifQ=="/>
  </w:docVars>
  <w:rsids>
    <w:rsidRoot w:val="3E543C45"/>
    <w:rsid w:val="004208E3"/>
    <w:rsid w:val="004E6BF1"/>
    <w:rsid w:val="006745EE"/>
    <w:rsid w:val="00BA5D38"/>
    <w:rsid w:val="0ABB2E4A"/>
    <w:rsid w:val="13023513"/>
    <w:rsid w:val="257C42D7"/>
    <w:rsid w:val="2CE07ACD"/>
    <w:rsid w:val="2F37233F"/>
    <w:rsid w:val="3BCE5DD9"/>
    <w:rsid w:val="3E543C45"/>
    <w:rsid w:val="48107762"/>
    <w:rsid w:val="64E400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547</Words>
  <Characters>589</Characters>
  <Lines>5</Lines>
  <Paragraphs>1</Paragraphs>
  <TotalTime>5</TotalTime>
  <ScaleCrop>false</ScaleCrop>
  <LinksUpToDate>false</LinksUpToDate>
  <CharactersWithSpaces>589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2022-03-31T08:26:00Z</dcterms:created>
  <dc:creator>云</dc:creator>
  <cp:lastModifiedBy>云</cp:lastModifiedBy>
  <dcterms:modified xsi:type="dcterms:W3CDTF">2022-05-24T09:08:07Z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5482CC9D0C534382A70A9E113278674C</vt:lpwstr>
  </property>
</Properties>
</file>