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</w:rPr>
        <w:t>附件：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</w:rPr>
        <w:t>2019年麻城市公开招聘农村义务教育学校教师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</w:rPr>
        <w:t>资格审查人员名单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（共281人）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Calibri" w:eastAsia="黑体" w:hAnsi="Calibri" w:cs="Calibri"/>
          <w:color w:val="333333"/>
          <w:spacing w:val="8"/>
          <w:sz w:val="29"/>
          <w:szCs w:val="29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新机制教师岗位（139人）：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一、小学语文（48人）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姣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鲍志敏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萧万琼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曾令娟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袁金霞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占利红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 xml:space="preserve">胡晓萌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周京京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周小兰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唐晓利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敏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彭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蔓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罗金凤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陶焱秋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刘凯伦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王解兰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付莹莹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喻春秀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甜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曼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黄海伦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曾晓芳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马金平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邓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段传奇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姚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卢锡颖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尉晓泉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玲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喻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霞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范少杰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江媛丽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张财志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周秀娟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洁 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蔡聪颖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宋晓菁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刘亚静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徐香雪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李碧海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伍玉婷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二、小学数学教学点（2人）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陈佳丽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全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三、小学数学（48人）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毛元林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朱文杰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李文雅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李欢欢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郝想红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胡三平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畅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王辉梦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欧阳雪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张明亮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媛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杰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程梦兰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占旭辉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清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何阳秀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郑金玲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邓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帆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鲍 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曾昕瑶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亚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丹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胡文杰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谢春艳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谢春蕾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漾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吴锦雯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欢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燕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李文娜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冯先发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张才智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胡文华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张泰然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金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都 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喻 坤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露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夏翠娟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易未珍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汪海霞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lastRenderedPageBreak/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四、小学体育（6人）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田淑萌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秦亚莉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琦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王亚玲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京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五、小学音乐（9人）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王金玉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刘小小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桂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黄静茹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熊柳迪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 xml:space="preserve">冯晶玲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韩亮花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锋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六、小学美术（6人）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陈永慧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超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罗湘鄂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明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七、初中英语（9人）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邹聪颖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梅枝秀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万亚兰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娄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李梦婷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馨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李腊姣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许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琼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八、初中历史（3人）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幸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胡慧兰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金晨晖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九、初中物理（4人）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李丽华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董迎迎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吴梦婷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李成志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十、初中化学（4人）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lastRenderedPageBreak/>
        <w:t>郝方玉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王德昕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汪灵花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敏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非新机制教师岗位（142人）：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一、小学语文（36人）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梅小萍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郑红海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汪亚琴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戴文芳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蕾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敏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张晓娟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巧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蔡安安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丁丽霞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丁紫菀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黄祥芝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张元元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欧阳曦凤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吴双玲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雷素双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郑长乐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吴怀丹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黄小翠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蔡晶云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雪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毛成其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周谱珍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屈文杰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黄莉萍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二、小学语文教学点（3人）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陈明秋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琳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三、小学数学（30人）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颖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董子英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汤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亮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徐珍林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付成萍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梅宝琼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项敏敏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龚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颖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郑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微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邓志明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郭慧兰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樊晓艳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丽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鲁晓妮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任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丁凤婷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晶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王盈凤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邓云玲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刘梦汝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杨亚兰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蔡文龙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易丽春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冯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姗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四、小学音乐（3人）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王晓苗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莹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lastRenderedPageBreak/>
        <w:t>五、小学美术（3人）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周小微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余炳璋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京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六、初中语文（24人）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彭亚梅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梅纯洁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可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甜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丹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黄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燕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悦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董昱希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李侨兵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鸽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夏巧林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徐贻芳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周嫣然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欣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甜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毛安琪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胡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蝶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朱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婷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周涵洋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邓元桢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彭小兰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七、初中数学（21人）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袁泽华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邓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倩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丁杏娟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董梦滢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张叔昆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 xml:space="preserve">袁小康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徐良珊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毛永芳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石送扬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成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洋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潘伟红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娟 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>耿晚晴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曾玉洁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戴海号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肖吕婷</w:t>
      </w:r>
      <w:r>
        <w:rPr>
          <w:rFonts w:ascii="Calibri" w:eastAsia="仿宋" w:hAnsi="Calibri" w:cs="Calibri"/>
          <w:color w:val="333333"/>
          <w:spacing w:val="8"/>
        </w:rPr>
        <w:t>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甘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甜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维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胡城东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八、初中英语（3人）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田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伟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陶海燕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九、初中思品（6人）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占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丁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媛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高春霞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涵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汪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琼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童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婧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十、初中历史（3人）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lastRenderedPageBreak/>
        <w:t>金碧荣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郑天一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罗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洋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  <w:sz w:val="29"/>
          <w:szCs w:val="29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十一、初中物理（9人）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陈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刚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何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辉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程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龙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孙思明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彭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涛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辛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桂</w:t>
      </w:r>
      <w:r>
        <w:rPr>
          <w:rFonts w:ascii="Calibri" w:eastAsia="仿宋" w:hAnsi="Calibri" w:cs="Calibri"/>
          <w:color w:val="333333"/>
          <w:spacing w:val="8"/>
        </w:rPr>
        <w:t>  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 xml:space="preserve">余巧十 </w:t>
      </w:r>
      <w:r>
        <w:rPr>
          <w:rFonts w:ascii="Calibri" w:eastAsia="仿宋" w:hAnsi="Calibri" w:cs="Calibri"/>
          <w:color w:val="333333"/>
          <w:spacing w:val="8"/>
        </w:rPr>
        <w:t>  </w:t>
      </w:r>
      <w:r>
        <w:rPr>
          <w:rFonts w:ascii="仿宋" w:eastAsia="仿宋" w:hAnsi="仿宋" w:hint="eastAsia"/>
          <w:color w:val="333333"/>
          <w:spacing w:val="8"/>
        </w:rPr>
        <w:t>周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强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王前芳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b/>
          <w:bCs/>
          <w:color w:val="333333"/>
          <w:spacing w:val="8"/>
        </w:rPr>
        <w:br/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黑体" w:eastAsia="黑体" w:hAnsi="黑体" w:hint="eastAsia"/>
          <w:color w:val="333333"/>
          <w:spacing w:val="8"/>
        </w:rPr>
        <w:t>十二、初中音乐（1人）</w:t>
      </w:r>
    </w:p>
    <w:p w:rsidR="00173405" w:rsidRDefault="00173405" w:rsidP="00173405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" w:eastAsia="仿宋" w:hAnsi="仿宋" w:hint="eastAsia"/>
          <w:color w:val="333333"/>
          <w:spacing w:val="8"/>
        </w:rPr>
        <w:t>金</w:t>
      </w:r>
      <w:r>
        <w:rPr>
          <w:rFonts w:ascii="Calibri" w:eastAsia="仿宋" w:hAnsi="Calibri" w:cs="Calibri"/>
          <w:color w:val="333333"/>
          <w:spacing w:val="8"/>
        </w:rPr>
        <w:t> </w:t>
      </w:r>
      <w:r>
        <w:rPr>
          <w:rFonts w:ascii="仿宋" w:eastAsia="仿宋" w:hAnsi="仿宋" w:hint="eastAsia"/>
          <w:color w:val="333333"/>
          <w:spacing w:val="8"/>
        </w:rPr>
        <w:t xml:space="preserve"> 源</w:t>
      </w:r>
    </w:p>
    <w:p w:rsidR="00D942AC" w:rsidRDefault="00D942AC">
      <w:pPr>
        <w:rPr>
          <w:rFonts w:hint="eastAsia"/>
        </w:rPr>
      </w:pPr>
      <w:bookmarkStart w:id="0" w:name="_GoBack"/>
      <w:bookmarkEnd w:id="0"/>
    </w:p>
    <w:sectPr w:rsidR="00D9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6"/>
    <w:rsid w:val="00173405"/>
    <w:rsid w:val="001F0D76"/>
    <w:rsid w:val="00D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DFAA6-6C49-4F85-B948-F129BBD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2019-06-09T09:27:00Z</dcterms:created>
  <dcterms:modified xsi:type="dcterms:W3CDTF">2019-06-09T09:27:00Z</dcterms:modified>
</cp:coreProperties>
</file>